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EF" w:rsidRPr="00C577BC" w:rsidRDefault="00B755EF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46"/>
        <w:gridCol w:w="3631"/>
      </w:tblGrid>
      <w:tr w:rsidR="00B755EF" w:rsidRPr="006F14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5EF" w:rsidRPr="00C577BC" w:rsidRDefault="005104A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5EF" w:rsidRPr="00C577BC" w:rsidRDefault="00B755EF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B755EF" w:rsidRDefault="005104A7" w:rsidP="00E467D3">
      <w:pPr>
        <w:spacing w:after="0"/>
        <w:jc w:val="center"/>
        <w:rPr>
          <w:b/>
          <w:color w:val="000000"/>
          <w:lang w:val="ru-RU"/>
        </w:rPr>
      </w:pPr>
      <w:bookmarkStart w:id="0" w:name="z124"/>
      <w:r w:rsidRPr="00C577BC">
        <w:rPr>
          <w:b/>
          <w:color w:val="000000"/>
          <w:lang w:val="ru-RU"/>
        </w:rPr>
        <w:t>Критерии для оценивания деятельности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  <w:r w:rsidR="00E0443B">
        <w:rPr>
          <w:b/>
          <w:color w:val="000000"/>
          <w:lang w:val="ru-RU"/>
        </w:rPr>
        <w:t xml:space="preserve"> </w:t>
      </w:r>
      <w:r w:rsidR="00E0443B" w:rsidRPr="00E0443B">
        <w:rPr>
          <w:color w:val="000000"/>
          <w:lang w:val="ru-RU"/>
        </w:rPr>
        <w:t>(на основании приказа №486 от 05.12.2022 года)</w:t>
      </w:r>
      <w:r w:rsidR="00726386" w:rsidRPr="00E0443B">
        <w:rPr>
          <w:color w:val="000000"/>
          <w:lang w:val="ru-RU"/>
        </w:rPr>
        <w:t>.</w:t>
      </w:r>
      <w:r w:rsidR="00A14300">
        <w:rPr>
          <w:b/>
          <w:color w:val="000000"/>
          <w:lang w:val="ru-RU"/>
        </w:rPr>
        <w:t xml:space="preserve"> </w:t>
      </w:r>
      <w:r w:rsidR="00A14300" w:rsidRPr="007B2783">
        <w:rPr>
          <w:lang w:val="kk-KZ"/>
        </w:rPr>
        <w:t>Коммунальное государственное учреждение "Средняя школа № 29" государственного учреждения "Отдел образования города Актобе"</w:t>
      </w:r>
    </w:p>
    <w:p w:rsidR="00E467D3" w:rsidRPr="00C577BC" w:rsidRDefault="00E467D3" w:rsidP="00E467D3">
      <w:pPr>
        <w:spacing w:after="0"/>
        <w:jc w:val="center"/>
        <w:rPr>
          <w:lang w:val="ru-RU"/>
        </w:rPr>
      </w:pPr>
      <w:bookmarkStart w:id="1" w:name="_GoBack"/>
      <w:bookmarkEnd w:id="1"/>
    </w:p>
    <w:tbl>
      <w:tblPr>
        <w:tblW w:w="10144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2"/>
        <w:gridCol w:w="3413"/>
        <w:gridCol w:w="3554"/>
        <w:gridCol w:w="2045"/>
      </w:tblGrid>
      <w:tr w:rsidR="00B755EF" w:rsidRPr="00726386" w:rsidTr="003D2EE5">
        <w:trPr>
          <w:trHeight w:val="30"/>
          <w:tblCellSpacing w:w="0" w:type="auto"/>
        </w:trPr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B755EF" w:rsidRPr="00726386" w:rsidRDefault="005104A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26386">
              <w:rPr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26386">
              <w:rPr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26386">
              <w:rPr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5EF" w:rsidRPr="00726386" w:rsidRDefault="005104A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26386">
              <w:rPr>
                <w:color w:val="000000"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5EF" w:rsidRPr="00726386" w:rsidRDefault="005104A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26386">
              <w:rPr>
                <w:color w:val="000000"/>
                <w:sz w:val="24"/>
                <w:szCs w:val="24"/>
                <w:lang w:val="ru-RU"/>
              </w:rPr>
              <w:t>Измерители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55EF" w:rsidRPr="00726386" w:rsidRDefault="005104A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26386">
              <w:rPr>
                <w:color w:val="000000"/>
                <w:sz w:val="24"/>
                <w:szCs w:val="24"/>
                <w:lang w:val="ru-RU"/>
              </w:rPr>
              <w:t>Баллы</w:t>
            </w:r>
          </w:p>
        </w:tc>
      </w:tr>
      <w:tr w:rsidR="003D2EE5" w:rsidRPr="009E00ED" w:rsidTr="00D96CA4">
        <w:trPr>
          <w:trHeight w:val="2262"/>
          <w:tblCellSpacing w:w="0" w:type="auto"/>
        </w:trPr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EE5" w:rsidRPr="00726386" w:rsidRDefault="003D2EE5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2638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EE5" w:rsidRPr="009E00ED" w:rsidRDefault="003D2EE5" w:rsidP="003D2EE5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9E00ED">
              <w:rPr>
                <w:color w:val="000000"/>
                <w:sz w:val="24"/>
                <w:szCs w:val="24"/>
                <w:lang w:val="ru-RU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  <w:p w:rsidR="003D2EE5" w:rsidRPr="009E00ED" w:rsidRDefault="003D2EE5" w:rsidP="00C577BC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EE5" w:rsidRPr="009E00ED" w:rsidRDefault="003D2EE5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>Доля педагогов, имеющих высшее (послевузовское) педагогическое образование по соответствующему профилю – 92%</w:t>
            </w:r>
            <w:r w:rsidRPr="009E00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EE5" w:rsidRPr="009E00ED" w:rsidRDefault="003D2EE5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E00ED">
              <w:rPr>
                <w:color w:val="000000"/>
                <w:sz w:val="24"/>
                <w:szCs w:val="24"/>
              </w:rPr>
              <w:t>3</w:t>
            </w:r>
          </w:p>
        </w:tc>
      </w:tr>
      <w:tr w:rsidR="003D2EE5" w:rsidRPr="009E00ED" w:rsidTr="00955C77">
        <w:trPr>
          <w:trHeight w:val="2916"/>
          <w:tblCellSpacing w:w="0" w:type="auto"/>
        </w:trPr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EE5" w:rsidRPr="009E00ED" w:rsidRDefault="003D2EE5" w:rsidP="00C577B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E00E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EE5" w:rsidRPr="009E00ED" w:rsidRDefault="003D2EE5" w:rsidP="00C577B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3D2EE5" w:rsidRPr="009E00ED" w:rsidRDefault="003D2EE5" w:rsidP="003D2EE5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9E00ED">
              <w:rPr>
                <w:color w:val="000000"/>
                <w:sz w:val="24"/>
                <w:szCs w:val="24"/>
                <w:lang w:val="ru-RU"/>
              </w:rPr>
              <w:t xml:space="preserve">Доля педагогов, которые не реже одного раза в пять лет </w:t>
            </w:r>
            <w:proofErr w:type="gramStart"/>
            <w:r w:rsidRPr="009E00ED">
              <w:rPr>
                <w:color w:val="000000"/>
                <w:sz w:val="24"/>
                <w:szCs w:val="24"/>
                <w:lang w:val="ru-RU"/>
              </w:rPr>
              <w:t>повышали</w:t>
            </w:r>
            <w:proofErr w:type="gramEnd"/>
            <w:r w:rsidRPr="009E00ED">
              <w:rPr>
                <w:color w:val="000000"/>
                <w:sz w:val="24"/>
                <w:szCs w:val="24"/>
                <w:lang w:val="ru-RU"/>
              </w:rPr>
              <w:t>/подтверждали уровень квалификационной категории (в том числе руководителей не реже одного раза в три года)</w:t>
            </w:r>
          </w:p>
          <w:p w:rsidR="003D2EE5" w:rsidRPr="009E00ED" w:rsidRDefault="003D2EE5" w:rsidP="006F1459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EE5" w:rsidRPr="009E00ED" w:rsidRDefault="003D2EE5" w:rsidP="00A147B0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 xml:space="preserve">Доля педагогов, которые не реже одного раза в пять лет </w:t>
            </w:r>
            <w:proofErr w:type="gramStart"/>
            <w:r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>повышали</w:t>
            </w:r>
            <w:proofErr w:type="gramEnd"/>
            <w:r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>/подтверждали уровень квалификационной категории</w:t>
            </w:r>
            <w:r w:rsidRPr="009E00ED">
              <w:rPr>
                <w:color w:val="000000"/>
                <w:sz w:val="24"/>
                <w:szCs w:val="24"/>
                <w:lang w:val="ru-RU"/>
              </w:rPr>
              <w:t xml:space="preserve"> 86 %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EE5" w:rsidRPr="009E00ED" w:rsidRDefault="003D2EE5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E00ED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3D2EE5" w:rsidRPr="009E00ED" w:rsidTr="00240570">
        <w:trPr>
          <w:trHeight w:val="2262"/>
          <w:tblCellSpacing w:w="0" w:type="auto"/>
        </w:trPr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EE5" w:rsidRPr="009E00ED" w:rsidRDefault="003D2EE5" w:rsidP="00C577B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E00E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EE5" w:rsidRPr="009E00ED" w:rsidRDefault="003D2EE5" w:rsidP="003D2EE5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9E00ED">
              <w:rPr>
                <w:color w:val="000000"/>
                <w:sz w:val="24"/>
                <w:szCs w:val="24"/>
                <w:lang w:val="ru-RU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  <w:p w:rsidR="003D2EE5" w:rsidRPr="009E00ED" w:rsidRDefault="003D2EE5" w:rsidP="006F1459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EE5" w:rsidRPr="009E00ED" w:rsidRDefault="003D2EE5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>Доля педагогов, прошедших курсы повышения квалификации педагогов - 95%</w:t>
            </w:r>
            <w:r w:rsidRPr="009E00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EE5" w:rsidRPr="009E00ED" w:rsidRDefault="003D2EE5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E00ED">
              <w:rPr>
                <w:color w:val="000000"/>
                <w:sz w:val="24"/>
                <w:szCs w:val="24"/>
              </w:rPr>
              <w:t>4</w:t>
            </w:r>
          </w:p>
        </w:tc>
      </w:tr>
      <w:tr w:rsidR="009E00ED" w:rsidRPr="009E00ED" w:rsidTr="00240570">
        <w:trPr>
          <w:trHeight w:val="2262"/>
          <w:tblCellSpacing w:w="0" w:type="auto"/>
        </w:trPr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0ED" w:rsidRPr="009E00ED" w:rsidRDefault="009E00ED" w:rsidP="00C577B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E00ED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0ED" w:rsidRPr="009E00ED" w:rsidRDefault="009E00ED" w:rsidP="009E00ED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9E00ED">
              <w:rPr>
                <w:sz w:val="24"/>
                <w:szCs w:val="24"/>
                <w:lang w:val="ru-RU"/>
              </w:rPr>
              <w:t>Доля</w:t>
            </w:r>
            <w:r w:rsidRPr="009E00E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z w:val="24"/>
                <w:szCs w:val="24"/>
                <w:lang w:val="ru-RU"/>
              </w:rPr>
              <w:t>педагогов</w:t>
            </w:r>
            <w:r w:rsidRPr="009E00E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z w:val="24"/>
                <w:szCs w:val="24"/>
                <w:lang w:val="ru-RU"/>
              </w:rPr>
              <w:t>высшей</w:t>
            </w:r>
            <w:r w:rsidRPr="009E00E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z w:val="24"/>
                <w:szCs w:val="24"/>
                <w:lang w:val="ru-RU"/>
              </w:rPr>
              <w:t>и</w:t>
            </w:r>
            <w:r w:rsidRPr="009E00E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z w:val="24"/>
                <w:szCs w:val="24"/>
                <w:lang w:val="ru-RU"/>
              </w:rPr>
              <w:t>первой</w:t>
            </w:r>
            <w:r w:rsidRPr="009E00ED">
              <w:rPr>
                <w:sz w:val="24"/>
                <w:szCs w:val="24"/>
                <w:lang w:val="ru-RU"/>
              </w:rPr>
              <w:tab/>
            </w:r>
            <w:r w:rsidRPr="009E00ED">
              <w:rPr>
                <w:sz w:val="24"/>
                <w:szCs w:val="24"/>
                <w:lang w:val="ru-RU"/>
              </w:rPr>
              <w:tab/>
              <w:t>категории,</w:t>
            </w:r>
            <w:r w:rsidRPr="009E00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z w:val="24"/>
                <w:szCs w:val="24"/>
                <w:lang w:val="ru-RU"/>
              </w:rPr>
              <w:t>педагогов-экспертов,</w:t>
            </w:r>
            <w:r w:rsidRPr="009E00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E00ED">
              <w:rPr>
                <w:sz w:val="24"/>
                <w:szCs w:val="24"/>
                <w:lang w:val="ru-RU"/>
              </w:rPr>
              <w:t>педагогов-исследователе</w:t>
            </w:r>
            <w:proofErr w:type="gramEnd"/>
            <w:r w:rsidRPr="009E00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z w:val="24"/>
                <w:szCs w:val="24"/>
                <w:lang w:val="ru-RU"/>
              </w:rPr>
              <w:t>й,</w:t>
            </w:r>
            <w:r w:rsidRPr="009E00E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z w:val="24"/>
                <w:szCs w:val="24"/>
                <w:lang w:val="ru-RU"/>
              </w:rPr>
              <w:t>педагогов-мастеров,</w:t>
            </w:r>
            <w:r w:rsidRPr="009E00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z w:val="24"/>
                <w:szCs w:val="24"/>
                <w:lang w:val="ru-RU"/>
              </w:rPr>
              <w:t>для</w:t>
            </w:r>
            <w:r w:rsidRPr="009E00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z w:val="24"/>
                <w:szCs w:val="24"/>
                <w:lang w:val="ru-RU"/>
              </w:rPr>
              <w:t>которых</w:t>
            </w:r>
            <w:r w:rsidRPr="009E00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z w:val="24"/>
                <w:szCs w:val="24"/>
                <w:lang w:val="ru-RU"/>
              </w:rPr>
              <w:t>основным</w:t>
            </w:r>
            <w:r w:rsidRPr="009E00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z w:val="24"/>
                <w:szCs w:val="24"/>
                <w:lang w:val="ru-RU"/>
              </w:rPr>
              <w:t>местом</w:t>
            </w:r>
            <w:r w:rsidRPr="009E00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z w:val="24"/>
                <w:szCs w:val="24"/>
                <w:lang w:val="ru-RU"/>
              </w:rPr>
              <w:t>работы</w:t>
            </w:r>
            <w:r w:rsidRPr="009E00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z w:val="24"/>
                <w:szCs w:val="24"/>
                <w:lang w:val="ru-RU"/>
              </w:rPr>
              <w:t>является</w:t>
            </w:r>
            <w:r w:rsidRPr="009E00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z w:val="24"/>
                <w:szCs w:val="24"/>
                <w:lang w:val="ru-RU"/>
              </w:rPr>
              <w:t>лицензиат,</w:t>
            </w:r>
            <w:r w:rsidRPr="009E00E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z w:val="24"/>
                <w:szCs w:val="24"/>
                <w:lang w:val="ru-RU"/>
              </w:rPr>
              <w:t>от</w:t>
            </w:r>
            <w:r w:rsidRPr="009E00E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z w:val="24"/>
                <w:szCs w:val="24"/>
                <w:lang w:val="ru-RU"/>
              </w:rPr>
              <w:t>общего</w:t>
            </w:r>
            <w:r w:rsidRPr="009E00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pacing w:val="9"/>
                <w:sz w:val="24"/>
                <w:szCs w:val="24"/>
                <w:lang w:val="ru-RU"/>
              </w:rPr>
              <w:t>числа</w:t>
            </w:r>
            <w:r w:rsidRPr="009E00ED">
              <w:rPr>
                <w:spacing w:val="9"/>
                <w:sz w:val="24"/>
                <w:szCs w:val="24"/>
                <w:lang w:val="ru-RU"/>
              </w:rPr>
              <w:tab/>
            </w:r>
            <w:r w:rsidRPr="009E00ED">
              <w:rPr>
                <w:spacing w:val="10"/>
                <w:sz w:val="24"/>
                <w:szCs w:val="24"/>
                <w:lang w:val="ru-RU"/>
              </w:rPr>
              <w:t>педагогов</w:t>
            </w:r>
            <w:r w:rsidRPr="009E00E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z w:val="24"/>
                <w:szCs w:val="24"/>
                <w:lang w:val="ru-RU"/>
              </w:rPr>
              <w:t>начального</w:t>
            </w:r>
            <w:r w:rsidRPr="009E00ED">
              <w:rPr>
                <w:sz w:val="24"/>
                <w:szCs w:val="24"/>
                <w:lang w:val="ru-RU"/>
              </w:rPr>
              <w:tab/>
              <w:t>уровня</w:t>
            </w:r>
            <w:r w:rsidRPr="009E00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pacing w:val="15"/>
                <w:sz w:val="24"/>
                <w:szCs w:val="24"/>
                <w:lang w:val="ru-RU"/>
              </w:rPr>
              <w:t>образования</w:t>
            </w:r>
            <w:r w:rsidRPr="009E00ED">
              <w:rPr>
                <w:spacing w:val="15"/>
                <w:sz w:val="24"/>
                <w:szCs w:val="24"/>
                <w:lang w:val="ru-RU"/>
              </w:rPr>
              <w:tab/>
            </w:r>
            <w:r w:rsidRPr="009E00ED">
              <w:rPr>
                <w:spacing w:val="15"/>
                <w:sz w:val="24"/>
                <w:szCs w:val="24"/>
                <w:lang w:val="ru-RU"/>
              </w:rPr>
              <w:tab/>
            </w:r>
            <w:r w:rsidRPr="009E00ED">
              <w:rPr>
                <w:sz w:val="24"/>
                <w:szCs w:val="24"/>
                <w:lang w:val="ru-RU"/>
              </w:rPr>
              <w:t>в</w:t>
            </w:r>
            <w:r w:rsidRPr="009E00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z w:val="24"/>
                <w:szCs w:val="24"/>
                <w:lang w:val="ru-RU"/>
              </w:rPr>
              <w:t>соответствии</w:t>
            </w:r>
            <w:r w:rsidRPr="009E00E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z w:val="24"/>
                <w:szCs w:val="24"/>
                <w:lang w:val="ru-RU"/>
              </w:rPr>
              <w:t>с</w:t>
            </w:r>
            <w:r w:rsidRPr="009E00E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z w:val="24"/>
                <w:szCs w:val="24"/>
                <w:lang w:val="ru-RU"/>
              </w:rPr>
              <w:t>приказом</w:t>
            </w:r>
            <w:r w:rsidRPr="009E00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z w:val="24"/>
                <w:szCs w:val="24"/>
                <w:lang w:val="ru-RU"/>
              </w:rPr>
              <w:t>Министра</w:t>
            </w:r>
            <w:r w:rsidRPr="009E00E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E00ED">
              <w:rPr>
                <w:sz w:val="24"/>
                <w:szCs w:val="24"/>
                <w:lang w:val="ru-RU"/>
              </w:rPr>
              <w:t>просвещения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0ED" w:rsidRPr="009E00ED" w:rsidRDefault="009E00ED" w:rsidP="00C577BC">
            <w:pPr>
              <w:spacing w:after="20"/>
              <w:ind w:left="20"/>
              <w:jc w:val="center"/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</w:pPr>
            <w:r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>Качественный состав по квалификационным категориям показывает, что доля с высшей и первой категорией, доля педагогов мастеров, исследователей и экспертов составляет в начальной школе – 42%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00ED" w:rsidRPr="009E00ED" w:rsidRDefault="009E00ED" w:rsidP="00C577B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E00ED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B5085" w:rsidRPr="009E00ED" w:rsidTr="003D2EE5">
        <w:trPr>
          <w:trHeight w:val="5925"/>
          <w:tblCellSpacing w:w="0" w:type="auto"/>
        </w:trPr>
        <w:tc>
          <w:tcPr>
            <w:tcW w:w="1132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085" w:rsidRPr="009E00ED" w:rsidRDefault="003B5085" w:rsidP="00C577B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E00ED">
              <w:rPr>
                <w:color w:val="000000"/>
                <w:sz w:val="24"/>
                <w:szCs w:val="24"/>
              </w:rPr>
              <w:lastRenderedPageBreak/>
              <w:t>5</w:t>
            </w:r>
          </w:p>
          <w:p w:rsidR="003B5085" w:rsidRPr="009E00ED" w:rsidRDefault="003B5085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3B5085" w:rsidRPr="009E00ED" w:rsidRDefault="003B5085" w:rsidP="00C577B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5" w:space="0" w:color="CFCFCF"/>
              <w:left w:val="single" w:sz="5" w:space="0" w:color="CFCFCF"/>
              <w:bottom w:val="nil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085" w:rsidRPr="009E00ED" w:rsidRDefault="003B5085" w:rsidP="004F0F9C">
            <w:pPr>
              <w:spacing w:after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E00ED">
              <w:rPr>
                <w:color w:val="000000"/>
                <w:sz w:val="24"/>
                <w:szCs w:val="24"/>
                <w:lang w:val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 приказом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  <w:p w:rsidR="003B5085" w:rsidRPr="009E00ED" w:rsidRDefault="003B5085" w:rsidP="00C577BC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3B5085" w:rsidRPr="009E00ED" w:rsidRDefault="003B5085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3B5085" w:rsidRPr="009E00ED" w:rsidRDefault="003B5085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nil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085" w:rsidRPr="009E00ED" w:rsidRDefault="00731B04" w:rsidP="00731B04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>Качественный состав по квалификационным категориям показывает, что доля с высшей и первой категорией, доля педагогов мастеров, исследователей и экспертов составляет в средн</w:t>
            </w:r>
            <w:r w:rsidR="002B720F"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 xml:space="preserve">ем звене </w:t>
            </w:r>
            <w:proofErr w:type="gramStart"/>
            <w:r w:rsidR="002B720F"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>-и</w:t>
            </w:r>
            <w:proofErr w:type="gramEnd"/>
            <w:r w:rsidR="002B720F"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 xml:space="preserve"> старшем звене – </w:t>
            </w:r>
            <w:r w:rsidR="00362F21"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2B720F"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>%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nil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085" w:rsidRPr="009E00ED" w:rsidRDefault="003B5085" w:rsidP="00C577B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3B5085" w:rsidRPr="009E00ED" w:rsidRDefault="003B5085" w:rsidP="00C577B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3B5085" w:rsidRPr="009E00ED" w:rsidRDefault="003B5085" w:rsidP="00C577B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3B5085" w:rsidRPr="009E00ED" w:rsidRDefault="003B5085" w:rsidP="00C577B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3B5085" w:rsidRPr="009E00ED" w:rsidRDefault="003B5085" w:rsidP="00C577BC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E00ED">
              <w:rPr>
                <w:color w:val="000000"/>
                <w:sz w:val="24"/>
                <w:szCs w:val="24"/>
              </w:rPr>
              <w:t>3</w:t>
            </w:r>
          </w:p>
        </w:tc>
      </w:tr>
      <w:tr w:rsidR="004F0F9C" w:rsidRPr="009E00ED" w:rsidTr="00472207">
        <w:trPr>
          <w:trHeight w:val="3511"/>
          <w:tblCellSpacing w:w="0" w:type="auto"/>
        </w:trPr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F9C" w:rsidRPr="009E00ED" w:rsidRDefault="004F0F9C" w:rsidP="00C577B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E00E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F9C" w:rsidRPr="009E00ED" w:rsidRDefault="004F0F9C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E00ED">
              <w:rPr>
                <w:color w:val="000000"/>
                <w:sz w:val="24"/>
                <w:szCs w:val="24"/>
                <w:lang w:val="ru-RU"/>
              </w:rPr>
              <w:t>Оснащенность оборудованием и мебелью организаций образования в соответствии с приказом 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F9C" w:rsidRPr="009E00ED" w:rsidRDefault="004F0F9C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E00ED">
              <w:rPr>
                <w:color w:val="3D3D3D"/>
                <w:sz w:val="24"/>
                <w:szCs w:val="24"/>
                <w:shd w:val="clear" w:color="auto" w:fill="FFFFFF"/>
              </w:rPr>
              <w:t>Оснащенность</w:t>
            </w:r>
            <w:proofErr w:type="spellEnd"/>
            <w:r w:rsidRPr="009E00ED">
              <w:rPr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00ED">
              <w:rPr>
                <w:color w:val="3D3D3D"/>
                <w:sz w:val="24"/>
                <w:szCs w:val="24"/>
                <w:shd w:val="clear" w:color="auto" w:fill="FFFFFF"/>
              </w:rPr>
              <w:t>оборудованием</w:t>
            </w:r>
            <w:proofErr w:type="spellEnd"/>
            <w:r w:rsidRPr="009E00ED">
              <w:rPr>
                <w:color w:val="3D3D3D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E00ED">
              <w:rPr>
                <w:color w:val="3D3D3D"/>
                <w:sz w:val="24"/>
                <w:szCs w:val="24"/>
                <w:shd w:val="clear" w:color="auto" w:fill="FFFFFF"/>
              </w:rPr>
              <w:t>мебелью</w:t>
            </w:r>
            <w:proofErr w:type="spellEnd"/>
            <w:r w:rsidRPr="009E00ED">
              <w:rPr>
                <w:color w:val="3D3D3D"/>
                <w:sz w:val="24"/>
                <w:szCs w:val="24"/>
                <w:shd w:val="clear" w:color="auto" w:fill="FFFFFF"/>
              </w:rPr>
              <w:t xml:space="preserve"> – 80-94%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F9C" w:rsidRPr="009E00ED" w:rsidRDefault="004F0F9C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E00ED">
              <w:rPr>
                <w:color w:val="000000"/>
                <w:sz w:val="24"/>
                <w:szCs w:val="24"/>
              </w:rPr>
              <w:t>3</w:t>
            </w:r>
          </w:p>
        </w:tc>
      </w:tr>
      <w:tr w:rsidR="00550E6F" w:rsidRPr="009E00ED" w:rsidTr="003D2EE5">
        <w:trPr>
          <w:trHeight w:val="3194"/>
          <w:tblCellSpacing w:w="0" w:type="auto"/>
        </w:trPr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E6F" w:rsidRPr="009E00ED" w:rsidRDefault="00550E6F" w:rsidP="00C577B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E00E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E6F" w:rsidRPr="009E00ED" w:rsidRDefault="00550E6F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E00ED">
              <w:rPr>
                <w:color w:val="000000"/>
                <w:sz w:val="24"/>
                <w:szCs w:val="24"/>
                <w:lang w:val="ru-RU"/>
              </w:rPr>
              <w:t>Создание условий (пандус, окрашивание контрастной краской дверей и лестниц) для лиц с особыми образовательными потребностями в зданиях (учебных корпусах) согласно приказу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E6F" w:rsidRPr="009E00ED" w:rsidRDefault="00731B04" w:rsidP="002B720F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>Создание условий (</w:t>
            </w:r>
            <w:r w:rsidRPr="009E00ED">
              <w:rPr>
                <w:color w:val="000000"/>
                <w:sz w:val="24"/>
                <w:szCs w:val="24"/>
                <w:lang w:val="ru-RU"/>
              </w:rPr>
              <w:t>пандус, подъемник, тактильные дорожки, плитка Брайля</w:t>
            </w:r>
            <w:r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>) для лиц с особыми образовательными потребностями в</w:t>
            </w:r>
            <w:r w:rsidR="002B720F"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 xml:space="preserve"> зданиях (учебных корпусах) - 95</w:t>
            </w:r>
            <w:r w:rsidR="00550E6F" w:rsidRPr="009E00ED">
              <w:rPr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E6F" w:rsidRPr="009E00ED" w:rsidRDefault="00550E6F" w:rsidP="00C577BC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E00ED">
              <w:rPr>
                <w:color w:val="000000"/>
                <w:sz w:val="24"/>
                <w:szCs w:val="24"/>
              </w:rPr>
              <w:t>4</w:t>
            </w:r>
          </w:p>
        </w:tc>
      </w:tr>
      <w:tr w:rsidR="00A14300" w:rsidRPr="00A14300" w:rsidTr="00331D31">
        <w:trPr>
          <w:trHeight w:val="5733"/>
          <w:tblCellSpacing w:w="0" w:type="auto"/>
        </w:trPr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300" w:rsidRPr="009E00ED" w:rsidRDefault="00A14300" w:rsidP="00C577B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E00ED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300" w:rsidRPr="009E00ED" w:rsidRDefault="00A14300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9E00ED">
              <w:rPr>
                <w:color w:val="000000"/>
                <w:sz w:val="24"/>
                <w:szCs w:val="24"/>
                <w:lang w:val="ru-RU"/>
              </w:rPr>
              <w:t>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с приказами Министра образования и науки Республики Казахстан от 19 января 2016 года № 44 (зарегистрирован в Реестре государственной регистрации нормативных правовых актов под № 13070), от 22 мая 2020 года № 216 (зарегистрирован в Реестре государственной регистрации нормативных правовых актов под № 20708)</w:t>
            </w:r>
            <w:proofErr w:type="gramEnd"/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300" w:rsidRPr="00A14300" w:rsidRDefault="00A14300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 xml:space="preserve">Обеспеченность учебно-методическими комплексами, учебной </w:t>
            </w:r>
            <w:r w:rsidR="00DC1323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>и художественной литературы – 9</w:t>
            </w:r>
            <w:r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>5</w:t>
            </w:r>
            <w:r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>%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300" w:rsidRPr="00A14300" w:rsidRDefault="00DC1323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A14300" w:rsidRPr="009E00ED" w:rsidTr="00C74BC2">
        <w:trPr>
          <w:trHeight w:val="1924"/>
          <w:tblCellSpacing w:w="0" w:type="auto"/>
        </w:trPr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300" w:rsidRPr="009E00ED" w:rsidRDefault="00A14300" w:rsidP="00C577B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E00E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300" w:rsidRPr="009E00ED" w:rsidRDefault="00A14300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E00ED">
              <w:rPr>
                <w:color w:val="000000"/>
                <w:sz w:val="24"/>
                <w:szCs w:val="24"/>
                <w:lang w:val="ru-RU"/>
              </w:rPr>
              <w:t>Соответствие наполняемости групп (классов) организаций образования (в разрезе групп/классов)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300" w:rsidRPr="009E00ED" w:rsidRDefault="00A14300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>Соответствие наполняемости групп (классов) - наполняемость в классах с государственн</w:t>
            </w:r>
            <w:r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>ым языком обучения в среднем: 24; с русским языком обучения: 22</w:t>
            </w:r>
            <w:r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 xml:space="preserve"> – 100%</w:t>
            </w:r>
            <w:r w:rsidRPr="009E00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300" w:rsidRPr="009E00ED" w:rsidRDefault="00A14300" w:rsidP="00C577B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E00ED">
              <w:rPr>
                <w:color w:val="000000"/>
                <w:sz w:val="24"/>
                <w:szCs w:val="24"/>
              </w:rPr>
              <w:t>5</w:t>
            </w:r>
          </w:p>
        </w:tc>
      </w:tr>
      <w:tr w:rsidR="008D63C3" w:rsidRPr="009E00ED" w:rsidTr="001A3814">
        <w:trPr>
          <w:trHeight w:val="1793"/>
          <w:tblCellSpacing w:w="0" w:type="auto"/>
        </w:trPr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3C3" w:rsidRPr="009E00ED" w:rsidRDefault="008D63C3" w:rsidP="00C577B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E00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3C3" w:rsidRPr="009E00ED" w:rsidRDefault="008D63C3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E00ED">
              <w:rPr>
                <w:color w:val="000000"/>
                <w:sz w:val="24"/>
                <w:szCs w:val="24"/>
                <w:lang w:val="ru-RU"/>
              </w:rPr>
              <w:t>Результаты обучения (оценка качества знаний, умений и навыков)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3C3" w:rsidRPr="009E00ED" w:rsidRDefault="008D63C3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E00ED">
              <w:rPr>
                <w:color w:val="3D3D3D"/>
                <w:sz w:val="24"/>
                <w:szCs w:val="24"/>
                <w:shd w:val="clear" w:color="auto" w:fill="FFFFFF"/>
              </w:rPr>
              <w:t>Компьютерное</w:t>
            </w:r>
            <w:proofErr w:type="spellEnd"/>
            <w:r w:rsidRPr="009E00ED">
              <w:rPr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00ED">
              <w:rPr>
                <w:color w:val="3D3D3D"/>
                <w:sz w:val="24"/>
                <w:szCs w:val="24"/>
                <w:shd w:val="clear" w:color="auto" w:fill="FFFFFF"/>
              </w:rPr>
              <w:t>тестирование</w:t>
            </w:r>
            <w:proofErr w:type="spellEnd"/>
            <w:r w:rsidRPr="009E00ED">
              <w:rPr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00ED">
              <w:rPr>
                <w:color w:val="3D3D3D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9E00ED">
              <w:rPr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00ED">
              <w:rPr>
                <w:color w:val="3D3D3D"/>
                <w:sz w:val="24"/>
                <w:szCs w:val="24"/>
                <w:shd w:val="clear" w:color="auto" w:fill="FFFFFF"/>
              </w:rPr>
              <w:t>проходили</w:t>
            </w:r>
            <w:proofErr w:type="spellEnd"/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3C3" w:rsidRPr="009E00ED" w:rsidRDefault="008D63C3" w:rsidP="00C577B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8D63C3" w:rsidRPr="009E00ED" w:rsidTr="00CC036A">
        <w:trPr>
          <w:trHeight w:val="1607"/>
          <w:tblCellSpacing w:w="0" w:type="auto"/>
        </w:trPr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3C3" w:rsidRPr="009E00ED" w:rsidRDefault="008D63C3" w:rsidP="00C577B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E00E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3C3" w:rsidRPr="009E00ED" w:rsidRDefault="008D63C3" w:rsidP="00C577B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E00ED">
              <w:rPr>
                <w:color w:val="000000"/>
                <w:sz w:val="24"/>
                <w:szCs w:val="24"/>
              </w:rPr>
              <w:t>Анализ</w:t>
            </w:r>
            <w:proofErr w:type="spellEnd"/>
            <w:r w:rsidRPr="009E00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ED">
              <w:rPr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9E00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ED">
              <w:rPr>
                <w:color w:val="000000"/>
                <w:sz w:val="24"/>
                <w:szCs w:val="24"/>
              </w:rPr>
              <w:t>опроса</w:t>
            </w:r>
            <w:proofErr w:type="spellEnd"/>
            <w:r w:rsidRPr="009E00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ED">
              <w:rPr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3C3" w:rsidRPr="009E00ED" w:rsidRDefault="008D63C3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>Учащиеся</w:t>
            </w:r>
            <w:r w:rsidRPr="009E00ED">
              <w:rPr>
                <w:color w:val="3D3D3D"/>
                <w:sz w:val="24"/>
                <w:szCs w:val="24"/>
                <w:shd w:val="clear" w:color="auto" w:fill="FFFFFF"/>
              </w:rPr>
              <w:t> </w:t>
            </w:r>
            <w:r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 xml:space="preserve"> 4, 9 кла</w:t>
            </w:r>
            <w:r w:rsidR="00726386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 xml:space="preserve">ссов от 65% до 79 % </w:t>
            </w:r>
            <w:r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 xml:space="preserve"> удовлетворены уровнем предоставляемых образовательных услуг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3C3" w:rsidRPr="00A14300" w:rsidRDefault="00A14300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8D63C3" w:rsidRPr="009E00ED" w:rsidTr="00CF6F78">
        <w:trPr>
          <w:trHeight w:val="1476"/>
          <w:tblCellSpacing w:w="0" w:type="auto"/>
        </w:trPr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3C3" w:rsidRPr="009E00ED" w:rsidRDefault="008D63C3" w:rsidP="00C577B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E00E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3C3" w:rsidRPr="009E00ED" w:rsidRDefault="008D63C3" w:rsidP="00C577B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E00ED">
              <w:rPr>
                <w:color w:val="000000"/>
                <w:sz w:val="24"/>
                <w:szCs w:val="24"/>
              </w:rPr>
              <w:t>Анализ</w:t>
            </w:r>
            <w:proofErr w:type="spellEnd"/>
            <w:r w:rsidRPr="009E00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ED">
              <w:rPr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9E00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ED">
              <w:rPr>
                <w:color w:val="000000"/>
                <w:sz w:val="24"/>
                <w:szCs w:val="24"/>
              </w:rPr>
              <w:t>опроса</w:t>
            </w:r>
            <w:proofErr w:type="spellEnd"/>
            <w:r w:rsidRPr="009E00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ED">
              <w:rPr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3C3" w:rsidRPr="009E00ED" w:rsidRDefault="00726386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 xml:space="preserve">Учителя СШ №29 от 65% до 79 % </w:t>
            </w:r>
            <w:r w:rsidR="008D63C3"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 xml:space="preserve"> удовлетворены уровнем предоставляемых образовательных услуг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3C3" w:rsidRPr="00A14300" w:rsidRDefault="00A14300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8D63C3" w:rsidRPr="009E00ED" w:rsidTr="00DC1323">
        <w:trPr>
          <w:trHeight w:val="1607"/>
          <w:tblCellSpacing w:w="0" w:type="auto"/>
        </w:trPr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3C3" w:rsidRPr="009E00ED" w:rsidRDefault="008D63C3" w:rsidP="00C577B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E00E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3C3" w:rsidRPr="009E00ED" w:rsidRDefault="008D63C3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E00ED">
              <w:rPr>
                <w:color w:val="000000"/>
                <w:sz w:val="24"/>
                <w:szCs w:val="24"/>
                <w:lang w:val="ru-RU"/>
              </w:rPr>
              <w:t>Анализ результатов опроса родителей (законных представителей)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3C3" w:rsidRPr="009E00ED" w:rsidRDefault="008D63C3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>Родители учащихся</w:t>
            </w:r>
            <w:r w:rsidRPr="009E00ED">
              <w:rPr>
                <w:color w:val="3D3D3D"/>
                <w:sz w:val="24"/>
                <w:szCs w:val="24"/>
                <w:shd w:val="clear" w:color="auto" w:fill="FFFFFF"/>
              </w:rPr>
              <w:t> </w:t>
            </w:r>
            <w:r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 xml:space="preserve"> 4, 9 кла</w:t>
            </w:r>
            <w:r w:rsidR="00726386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 xml:space="preserve">ссов от 65% до 79 % </w:t>
            </w:r>
            <w:r w:rsidRPr="009E00ED">
              <w:rPr>
                <w:color w:val="3D3D3D"/>
                <w:sz w:val="24"/>
                <w:szCs w:val="24"/>
                <w:shd w:val="clear" w:color="auto" w:fill="FFFFFF"/>
                <w:lang w:val="ru-RU"/>
              </w:rPr>
              <w:t xml:space="preserve"> удовлетворены уровнем предоставляемых образовательных услуг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3C3" w:rsidRPr="00A14300" w:rsidRDefault="00A14300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DC1323" w:rsidRPr="009E00ED" w:rsidTr="00CA1605">
        <w:trPr>
          <w:trHeight w:val="1607"/>
          <w:tblCellSpacing w:w="0" w:type="auto"/>
        </w:trPr>
        <w:tc>
          <w:tcPr>
            <w:tcW w:w="45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323" w:rsidRPr="009E00ED" w:rsidRDefault="00DC1323" w:rsidP="00C577B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5599" w:type="dxa"/>
            <w:gridSpan w:val="2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323" w:rsidRDefault="00DC1323" w:rsidP="00C577B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</w:tr>
    </w:tbl>
    <w:p w:rsidR="008D63C3" w:rsidRDefault="008D63C3">
      <w:pPr>
        <w:spacing w:after="0"/>
        <w:jc w:val="both"/>
        <w:rPr>
          <w:color w:val="000000"/>
          <w:sz w:val="28"/>
          <w:lang w:val="ru-RU"/>
        </w:rPr>
      </w:pPr>
      <w:bookmarkStart w:id="2" w:name="z153"/>
    </w:p>
    <w:p w:rsidR="00B755EF" w:rsidRPr="00C577BC" w:rsidRDefault="005104A7" w:rsidP="00DC1323">
      <w:pPr>
        <w:spacing w:after="0"/>
        <w:jc w:val="both"/>
        <w:rPr>
          <w:lang w:val="ru-RU"/>
        </w:rPr>
      </w:pPr>
      <w:bookmarkStart w:id="3" w:name="z160"/>
      <w:bookmarkEnd w:id="2"/>
      <w:r>
        <w:rPr>
          <w:color w:val="000000"/>
          <w:sz w:val="28"/>
        </w:rPr>
        <w:t>     </w:t>
      </w:r>
      <w:r w:rsidRPr="00C577BC">
        <w:rPr>
          <w:color w:val="000000"/>
          <w:sz w:val="28"/>
          <w:lang w:val="ru-RU"/>
        </w:rPr>
        <w:t xml:space="preserve"> </w:t>
      </w:r>
      <w:bookmarkStart w:id="4" w:name="z161"/>
      <w:bookmarkEnd w:id="3"/>
    </w:p>
    <w:p w:rsidR="00B755EF" w:rsidRPr="00C577BC" w:rsidRDefault="005104A7">
      <w:pPr>
        <w:spacing w:after="0"/>
        <w:jc w:val="both"/>
        <w:rPr>
          <w:lang w:val="ru-RU"/>
        </w:rPr>
      </w:pPr>
      <w:bookmarkStart w:id="5" w:name="z162"/>
      <w:bookmarkEnd w:id="4"/>
      <w:r>
        <w:rPr>
          <w:color w:val="000000"/>
          <w:sz w:val="28"/>
        </w:rPr>
        <w:t>     </w:t>
      </w:r>
      <w:r w:rsidRPr="00C577BC">
        <w:rPr>
          <w:color w:val="000000"/>
          <w:sz w:val="28"/>
          <w:lang w:val="ru-RU"/>
        </w:rPr>
        <w:t xml:space="preserve"> </w:t>
      </w:r>
      <w:r w:rsidRPr="00C577BC">
        <w:rPr>
          <w:color w:val="000000"/>
          <w:sz w:val="28"/>
          <w:highlight w:val="yellow"/>
          <w:lang w:val="ru-RU"/>
        </w:rPr>
        <w:t xml:space="preserve">2) </w:t>
      </w:r>
      <w:proofErr w:type="gramStart"/>
      <w:r w:rsidRPr="00C577BC">
        <w:rPr>
          <w:color w:val="000000"/>
          <w:sz w:val="28"/>
          <w:highlight w:val="yellow"/>
          <w:lang w:val="ru-RU"/>
        </w:rPr>
        <w:t>образцовый</w:t>
      </w:r>
      <w:proofErr w:type="gramEnd"/>
      <w:r w:rsidRPr="00C577BC">
        <w:rPr>
          <w:color w:val="000000"/>
          <w:sz w:val="28"/>
          <w:highlight w:val="yellow"/>
          <w:lang w:val="ru-RU"/>
        </w:rPr>
        <w:t xml:space="preserve"> – от 55 до 65 баллов, хороший – от 45 до 54 балла, требует улучшения – от 35 до 44 балла, низкий – менее 35 баллов – для организаций образования, реализующих общеобразовательные программы начального, основного среднего и общего среднего образования;</w:t>
      </w:r>
    </w:p>
    <w:p w:rsidR="00DC1323" w:rsidRDefault="005104A7">
      <w:pPr>
        <w:spacing w:after="0"/>
        <w:jc w:val="both"/>
        <w:rPr>
          <w:color w:val="000000"/>
          <w:sz w:val="28"/>
          <w:lang w:val="ru-RU"/>
        </w:rPr>
      </w:pPr>
      <w:bookmarkStart w:id="6" w:name="z165"/>
      <w:bookmarkEnd w:id="5"/>
      <w:r>
        <w:rPr>
          <w:color w:val="000000"/>
          <w:sz w:val="28"/>
        </w:rPr>
        <w:t>     </w:t>
      </w:r>
      <w:r w:rsidRPr="00C577BC">
        <w:rPr>
          <w:color w:val="000000"/>
          <w:sz w:val="28"/>
          <w:lang w:val="ru-RU"/>
        </w:rPr>
        <w:t xml:space="preserve"> </w:t>
      </w:r>
    </w:p>
    <w:p w:rsidR="00B755EF" w:rsidRPr="00C577BC" w:rsidRDefault="005104A7">
      <w:pPr>
        <w:spacing w:after="0"/>
        <w:jc w:val="both"/>
        <w:rPr>
          <w:lang w:val="ru-RU"/>
        </w:rPr>
      </w:pPr>
      <w:r w:rsidRPr="00C577BC">
        <w:rPr>
          <w:color w:val="000000"/>
          <w:sz w:val="28"/>
          <w:lang w:val="ru-RU"/>
        </w:rPr>
        <w:t>Руководитель организации образования _______</w:t>
      </w:r>
      <w:r w:rsidR="00DC1323">
        <w:rPr>
          <w:color w:val="000000"/>
          <w:sz w:val="28"/>
          <w:lang w:val="ru-RU"/>
        </w:rPr>
        <w:t xml:space="preserve">  </w:t>
      </w:r>
      <w:proofErr w:type="spellStart"/>
      <w:r w:rsidR="00DC1323">
        <w:rPr>
          <w:color w:val="000000"/>
          <w:sz w:val="28"/>
          <w:lang w:val="ru-RU"/>
        </w:rPr>
        <w:t>Мухашев</w:t>
      </w:r>
      <w:proofErr w:type="spellEnd"/>
      <w:r w:rsidR="00DC1323">
        <w:rPr>
          <w:color w:val="000000"/>
          <w:sz w:val="28"/>
          <w:lang w:val="ru-RU"/>
        </w:rPr>
        <w:t xml:space="preserve"> Е.Е.</w:t>
      </w:r>
    </w:p>
    <w:bookmarkEnd w:id="6"/>
    <w:p w:rsidR="00B755EF" w:rsidRPr="00C577BC" w:rsidRDefault="005104A7">
      <w:pPr>
        <w:spacing w:after="0"/>
        <w:jc w:val="both"/>
        <w:rPr>
          <w:lang w:val="ru-RU"/>
        </w:rPr>
      </w:pPr>
      <w:r w:rsidRPr="00C577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77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77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77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77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77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77BC">
        <w:rPr>
          <w:color w:val="000000"/>
          <w:sz w:val="28"/>
          <w:lang w:val="ru-RU"/>
        </w:rPr>
        <w:t xml:space="preserve"> </w:t>
      </w:r>
      <w:proofErr w:type="gramStart"/>
      <w:r w:rsidRPr="00C577BC">
        <w:rPr>
          <w:color w:val="000000"/>
          <w:sz w:val="28"/>
          <w:lang w:val="ru-RU"/>
        </w:rPr>
        <w:t>(Фамилия, имя, отчество (при наличии) (подпись)</w:t>
      </w:r>
      <w:proofErr w:type="gramEnd"/>
    </w:p>
    <w:p w:rsidR="00B755EF" w:rsidRPr="00C577BC" w:rsidRDefault="005104A7">
      <w:pPr>
        <w:spacing w:after="0"/>
        <w:rPr>
          <w:lang w:val="ru-RU"/>
        </w:rPr>
      </w:pPr>
      <w:r w:rsidRPr="00C577BC">
        <w:rPr>
          <w:lang w:val="ru-RU"/>
        </w:rPr>
        <w:br/>
      </w:r>
      <w:r w:rsidRPr="00C577BC">
        <w:rPr>
          <w:lang w:val="ru-RU"/>
        </w:rPr>
        <w:br/>
      </w:r>
    </w:p>
    <w:p w:rsidR="00B755EF" w:rsidRPr="00C577BC" w:rsidRDefault="005104A7">
      <w:pPr>
        <w:pStyle w:val="disclaimer"/>
        <w:rPr>
          <w:lang w:val="ru-RU"/>
        </w:rPr>
      </w:pPr>
      <w:r w:rsidRPr="00C577BC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755EF" w:rsidRPr="00C577BC" w:rsidSect="00C577BC">
      <w:pgSz w:w="11907" w:h="16839" w:code="9"/>
      <w:pgMar w:top="567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5EF"/>
    <w:rsid w:val="00143F18"/>
    <w:rsid w:val="001664C5"/>
    <w:rsid w:val="00221B95"/>
    <w:rsid w:val="00276BF8"/>
    <w:rsid w:val="002B720F"/>
    <w:rsid w:val="00362F21"/>
    <w:rsid w:val="003856EF"/>
    <w:rsid w:val="003B5085"/>
    <w:rsid w:val="003D2EE5"/>
    <w:rsid w:val="004243C1"/>
    <w:rsid w:val="004F0F9C"/>
    <w:rsid w:val="005104A7"/>
    <w:rsid w:val="00550E6F"/>
    <w:rsid w:val="005C601A"/>
    <w:rsid w:val="006F1459"/>
    <w:rsid w:val="00726386"/>
    <w:rsid w:val="00731B04"/>
    <w:rsid w:val="007F7592"/>
    <w:rsid w:val="00816297"/>
    <w:rsid w:val="008C79B7"/>
    <w:rsid w:val="008D63C3"/>
    <w:rsid w:val="00945CA9"/>
    <w:rsid w:val="009E00ED"/>
    <w:rsid w:val="00A14300"/>
    <w:rsid w:val="00A147B0"/>
    <w:rsid w:val="00AA1291"/>
    <w:rsid w:val="00B1757D"/>
    <w:rsid w:val="00B755EF"/>
    <w:rsid w:val="00C577BC"/>
    <w:rsid w:val="00CA511B"/>
    <w:rsid w:val="00DC1323"/>
    <w:rsid w:val="00E0443B"/>
    <w:rsid w:val="00E467D3"/>
    <w:rsid w:val="00ED37F5"/>
    <w:rsid w:val="00E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4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67D3"/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EF027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СШ 29-2</cp:lastModifiedBy>
  <cp:revision>11</cp:revision>
  <dcterms:created xsi:type="dcterms:W3CDTF">2023-06-29T12:56:00Z</dcterms:created>
  <dcterms:modified xsi:type="dcterms:W3CDTF">2023-07-11T11:05:00Z</dcterms:modified>
</cp:coreProperties>
</file>